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537" w:rsidRDefault="004E6537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bookmarkStart w:id="0" w:name="_GoBack"/>
      <w:bookmarkEnd w:id="0"/>
    </w:p>
    <w:p w:rsidR="004E6537" w:rsidRDefault="00DB32E3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OŚWIADCZENIE UCZESTNIKA PROJEKTU GRANTOWEGO</w:t>
      </w:r>
    </w:p>
    <w:p w:rsidR="004E6537" w:rsidRDefault="00DB32E3">
      <w:pPr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obowiązek informacyjny realizowany w związku z art. 13 i art. 14 Rozporządzenia Parlamentu Europejskiego i Rady (UE) 2016/679</w:t>
      </w:r>
    </w:p>
    <w:p w:rsidR="004E6537" w:rsidRDefault="004E6537">
      <w:pPr>
        <w:pBdr>
          <w:top w:val="nil"/>
          <w:left w:val="nil"/>
          <w:bottom w:val="nil"/>
          <w:right w:val="nil"/>
          <w:between w:val="nil"/>
        </w:pBdr>
        <w:ind w:left="2138" w:hanging="1767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4E6537" w:rsidRDefault="00DB32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W związku z przystąpieniem do projektu grantowego pn.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 xml:space="preserve">„Lokalne Ośrodki Wiedzy i Edukacji na rzecz aktywizacji edukacyjnej osób dorosłych 2” POWR.02.14.00-00-1001/19 </w:t>
      </w:r>
      <w:r>
        <w:rPr>
          <w:rFonts w:ascii="Arial" w:eastAsia="Arial" w:hAnsi="Arial" w:cs="Arial"/>
          <w:color w:val="000000"/>
          <w:sz w:val="18"/>
          <w:szCs w:val="18"/>
        </w:rPr>
        <w:t>przyjmuję do wiadomości, iż:</w:t>
      </w:r>
    </w:p>
    <w:p w:rsidR="004E6537" w:rsidRDefault="00DB32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24"/>
        </w:tabs>
        <w:ind w:right="4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Administratorem moich danych osobowych jest minister właściwy do spraw rozwoju regionalnego pełniący funkcję Instytucji Zarządzającej dla Programu Operacyjnego Wiedza Edukacja Rozwój 2014-2020, mający siedzibę przy ul. Wspólnej 2/4, 00-926 Warszawa.</w:t>
      </w:r>
    </w:p>
    <w:p w:rsidR="004E6537" w:rsidRDefault="00DB32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24"/>
        </w:tabs>
        <w:ind w:right="120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Przetw</w:t>
      </w:r>
      <w:r>
        <w:rPr>
          <w:rFonts w:ascii="Arial" w:eastAsia="Arial" w:hAnsi="Arial" w:cs="Arial"/>
          <w:color w:val="000000"/>
          <w:sz w:val="18"/>
          <w:szCs w:val="18"/>
        </w:rPr>
        <w:t>arzanie moich danych osobowych jest zgodne z prawem i spełnia warunki, o których mowa art. 6 ust. 1 lit. c oraz art. 9 ust. 2 lit. g Rozporządzenia Parlamentu Europejskiego i Rady (UE) 2016/679 – dane osobowe są niezbędne dla realizacji Programu Operacyjne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go Wiedza Edukacja </w:t>
      </w:r>
      <w:r>
        <w:rPr>
          <w:rFonts w:ascii="Arial" w:eastAsia="Arial" w:hAnsi="Arial" w:cs="Arial"/>
          <w:sz w:val="18"/>
          <w:szCs w:val="18"/>
        </w:rPr>
        <w:t>Rozwój 2014</w:t>
      </w:r>
      <w:r>
        <w:rPr>
          <w:rFonts w:ascii="Arial" w:eastAsia="Arial" w:hAnsi="Arial" w:cs="Arial"/>
          <w:color w:val="000000"/>
          <w:sz w:val="18"/>
          <w:szCs w:val="18"/>
        </w:rPr>
        <w:t>-2020</w:t>
      </w:r>
    </w:p>
    <w:p w:rsidR="004E6537" w:rsidRDefault="00DB32E3">
      <w:pPr>
        <w:pBdr>
          <w:top w:val="nil"/>
          <w:left w:val="nil"/>
          <w:bottom w:val="nil"/>
          <w:right w:val="nil"/>
          <w:between w:val="nil"/>
        </w:pBdr>
        <w:ind w:left="623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(PO WER) na podstawie:</w:t>
      </w:r>
    </w:p>
    <w:p w:rsidR="004E6537" w:rsidRDefault="00DB32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17"/>
        </w:tabs>
        <w:ind w:hanging="361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w odniesieniu do zbioru „Program Operacyjny Wiedza Edukacja Rozwój”:</w:t>
      </w:r>
    </w:p>
    <w:p w:rsidR="004E6537" w:rsidRDefault="00DB32E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072"/>
        </w:tabs>
        <w:ind w:left="851" w:right="4" w:hanging="425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</w:t>
      </w:r>
      <w:r>
        <w:rPr>
          <w:rFonts w:ascii="Arial" w:eastAsia="Arial" w:hAnsi="Arial" w:cs="Arial"/>
          <w:color w:val="000000"/>
          <w:sz w:val="18"/>
          <w:szCs w:val="18"/>
        </w:rPr>
        <w:t>u Rolnego na rzecz Rozwoju Obszarów Wiejskich oraz Europejskiego Funduszu Morskiego i Rybackiego oraz ustanawiającego przepisy ogólne dotyczące Europejskiego Funduszu Rozwoju Regionalnego, Europejskiego Funduszu Społecznego, Funduszu Spójności i Europejski</w:t>
      </w:r>
      <w:r>
        <w:rPr>
          <w:rFonts w:ascii="Arial" w:eastAsia="Arial" w:hAnsi="Arial" w:cs="Arial"/>
          <w:color w:val="000000"/>
          <w:sz w:val="18"/>
          <w:szCs w:val="18"/>
        </w:rPr>
        <w:t>ego Funduszu Morskiego i Rybackiego oraz uchylającego rozporządzenie Rady (WE) nr 1083/2006 (Dz. Urz. UE L 347 z 20.12.2013, str. 320, z późn. zm.),</w:t>
      </w:r>
    </w:p>
    <w:p w:rsidR="004E6537" w:rsidRDefault="00DB32E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5"/>
        </w:tabs>
        <w:ind w:right="154" w:hanging="361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rozporządzenia Parlamentu Europejskiego i Rady (UE) </w:t>
      </w:r>
      <w:r>
        <w:rPr>
          <w:rFonts w:ascii="Arial" w:eastAsia="Arial" w:hAnsi="Arial" w:cs="Arial"/>
          <w:sz w:val="18"/>
          <w:szCs w:val="18"/>
        </w:rPr>
        <w:t>nr 1304</w:t>
      </w:r>
      <w:r>
        <w:rPr>
          <w:rFonts w:ascii="Arial" w:eastAsia="Arial" w:hAnsi="Arial" w:cs="Arial"/>
          <w:color w:val="000000"/>
          <w:sz w:val="18"/>
          <w:szCs w:val="18"/>
        </w:rPr>
        <w:t>/2013 z dnia 17 grudnia 2013 r. w sprawie Europe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jskiego Funduszu Społecznego i uchylającego rozporządzenie Rady (WE) </w:t>
      </w:r>
      <w:r>
        <w:rPr>
          <w:rFonts w:ascii="Arial" w:eastAsia="Arial" w:hAnsi="Arial" w:cs="Arial"/>
          <w:sz w:val="18"/>
          <w:szCs w:val="18"/>
        </w:rPr>
        <w:t>nr 1081</w:t>
      </w:r>
      <w:r>
        <w:rPr>
          <w:rFonts w:ascii="Arial" w:eastAsia="Arial" w:hAnsi="Arial" w:cs="Arial"/>
          <w:color w:val="000000"/>
          <w:sz w:val="18"/>
          <w:szCs w:val="18"/>
        </w:rPr>
        <w:t>/2006 (Dz. Urz. UE L 347 z 20.12.2013, str. 470, z późn. zm.),</w:t>
      </w:r>
    </w:p>
    <w:p w:rsidR="004E6537" w:rsidRDefault="00DB32E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5"/>
        </w:tabs>
        <w:ind w:right="201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ustawy z dnia 11 lipca 2014 r. o zasadach realizacji programów w zakresie polityki spójności finansowanych w perspektywie finansowej 2014–2020 (Dz. U. z 2018 r. poz.1431);</w:t>
      </w:r>
    </w:p>
    <w:p w:rsidR="004E6537" w:rsidRDefault="00DB32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17"/>
        </w:tabs>
        <w:ind w:right="4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w odniesieniu do zbioru „Centralny system teleinformatyczny wspierający realizację p</w:t>
      </w:r>
      <w:r>
        <w:rPr>
          <w:rFonts w:ascii="Arial" w:eastAsia="Arial" w:hAnsi="Arial" w:cs="Arial"/>
          <w:color w:val="000000"/>
          <w:sz w:val="18"/>
          <w:szCs w:val="18"/>
        </w:rPr>
        <w:t>rogramów operacyjnych”:</w:t>
      </w:r>
    </w:p>
    <w:p w:rsidR="004E6537" w:rsidRDefault="00DB32E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5"/>
        </w:tabs>
        <w:ind w:hanging="361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rozporządzenia Parlamentu Europejskiego i Rady (UE) nr1303/2013 z dnia 17 grudnia 2013 r. ustanawiającego wspólne przepisy dotyczące Europejskiego Funduszu Rozwoju Regionalnego, Europejskiego Funduszu Społecznego, Funduszu Spójności</w:t>
      </w:r>
      <w:r>
        <w:rPr>
          <w:rFonts w:ascii="Arial" w:eastAsia="Arial" w:hAnsi="Arial" w:cs="Arial"/>
          <w:color w:val="000000"/>
          <w:sz w:val="18"/>
          <w:szCs w:val="18"/>
        </w:rPr>
        <w:t>, Europejskiego Funduszu Rolnego na rzecz Rozwoju Obszarów Wiejskich oraz Europejskiego Funduszu Morskiego i Rybackiego oraz ustanawiającego przepisy ogólne dotyczące Europejskiego Funduszu Rozwoju Regionalnego, Europejskiego Funduszu Społecznego, Funduszu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Spójności i Europejskiego Funduszu Morskiego i Rybackiego oraz uchylającego rozporządzenie Rady (WE) nr 1083/2006,</w:t>
      </w:r>
    </w:p>
    <w:p w:rsidR="004E6537" w:rsidRDefault="00DB32E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5"/>
        </w:tabs>
        <w:ind w:hanging="361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rozporządzenia Parlamentu Europejskiego i Rady (UE) nr1304/2013 z dnia 17 grudnia 2013 r. w sprawie Europejskiego Funduszu Społecznego i uch</w:t>
      </w:r>
      <w:r>
        <w:rPr>
          <w:rFonts w:ascii="Arial" w:eastAsia="Arial" w:hAnsi="Arial" w:cs="Arial"/>
          <w:color w:val="000000"/>
          <w:sz w:val="18"/>
          <w:szCs w:val="18"/>
        </w:rPr>
        <w:t>ylającego rozporządzenie Rady (WE) nr1081/2006,</w:t>
      </w:r>
    </w:p>
    <w:p w:rsidR="004E6537" w:rsidRDefault="00DB32E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5"/>
        </w:tabs>
        <w:ind w:right="4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ustawy z dnia 11 lipca 2014 r. o zasadach realizacji programów w zakresie polityki spójności finansowanych w perspektywie finansowej 2014–2020 (Dz. U. z 2018 r. poz.1431),</w:t>
      </w:r>
    </w:p>
    <w:p w:rsidR="004E6537" w:rsidRDefault="00DB32E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5"/>
        </w:tabs>
        <w:ind w:right="4" w:hanging="361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rozporządzenia wykonawczego Komisji (UE) nr 1011/2014 </w:t>
      </w:r>
      <w:r>
        <w:rPr>
          <w:rFonts w:ascii="Arial" w:eastAsia="Arial" w:hAnsi="Arial" w:cs="Arial"/>
          <w:sz w:val="18"/>
          <w:szCs w:val="18"/>
        </w:rPr>
        <w:t>z dnia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22 września 2014 r. ustanawiającego szczegółowe przepisy wykonawcze do rozporządzenia Parlamentu Europejskiego i Rady (UE) nr 1303/2013 w odniesieniu do wzorów służących do przekazywania </w:t>
      </w:r>
      <w:r>
        <w:rPr>
          <w:rFonts w:ascii="Arial" w:eastAsia="Arial" w:hAnsi="Arial" w:cs="Arial"/>
          <w:sz w:val="18"/>
          <w:szCs w:val="18"/>
        </w:rPr>
        <w:t xml:space="preserve">Komisji </w:t>
      </w:r>
      <w:r>
        <w:rPr>
          <w:rFonts w:ascii="Arial" w:eastAsia="Arial" w:hAnsi="Arial" w:cs="Arial"/>
          <w:sz w:val="18"/>
          <w:szCs w:val="18"/>
        </w:rPr>
        <w:t>określonych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informacji oraz szczegółowe przepisy dotyczące wymiany informacji między beneficjentami a instytucjami zarządzającymi, certyfikującymi, audytowymi i pośredniczącymi (Dz.Urz. UE L 286 z 30.09.2014, str.1).</w:t>
      </w:r>
    </w:p>
    <w:p w:rsidR="004E6537" w:rsidRDefault="00DB32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24"/>
          <w:tab w:val="left" w:pos="8647"/>
        </w:tabs>
        <w:ind w:left="284" w:right="4" w:hanging="284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Moje dane osobowe będą przetwarzane wył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ącznie w celu realizacji projektu pn. </w:t>
      </w:r>
      <w:r>
        <w:rPr>
          <w:rFonts w:ascii="Arial" w:eastAsia="Arial" w:hAnsi="Arial" w:cs="Arial"/>
          <w:b/>
          <w:sz w:val="20"/>
          <w:szCs w:val="20"/>
        </w:rPr>
        <w:t>„Lokalne Ośrodki Wiedzy i Edukacji na rzecz aktywizacji edukacyjnej osób dorosłych 2” POWR.02.14.00-00-1007/19</w:t>
      </w:r>
      <w:r>
        <w:rPr>
          <w:rFonts w:ascii="Arial" w:eastAsia="Arial" w:hAnsi="Arial" w:cs="Arial"/>
          <w:sz w:val="20"/>
          <w:szCs w:val="20"/>
        </w:rPr>
        <w:t xml:space="preserve">, realizowanego przez </w:t>
      </w:r>
      <w:r>
        <w:rPr>
          <w:rFonts w:ascii="Arial" w:eastAsia="Arial" w:hAnsi="Arial" w:cs="Arial"/>
          <w:b/>
          <w:color w:val="000000"/>
          <w:sz w:val="18"/>
          <w:szCs w:val="18"/>
        </w:rPr>
        <w:t>Lokalny Ośrodek Wiedzy i Edukacji w Powiatowym Centrum Rozwoju Edukacji w Bartoszycach</w:t>
      </w:r>
      <w:r>
        <w:rPr>
          <w:rFonts w:ascii="Arial" w:eastAsia="Arial" w:hAnsi="Arial" w:cs="Arial"/>
          <w:color w:val="000000"/>
          <w:sz w:val="18"/>
          <w:szCs w:val="18"/>
        </w:rPr>
        <w:t>, w szczególności potwierdzenia kwalifikowalności wydatków, udzielenia wsparcia, monitoringu, ewaluacji, kontroli, audytu i sprawozdawczości oraz działań informacyjno-promocyjnych w ramach PO WER.</w:t>
      </w:r>
    </w:p>
    <w:p w:rsidR="004E6537" w:rsidRDefault="00DB32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6612"/>
        </w:tabs>
        <w:ind w:left="284" w:right="4" w:hanging="284"/>
        <w:jc w:val="both"/>
        <w:rPr>
          <w:rFonts w:ascii="Arial" w:eastAsia="Arial" w:hAnsi="Arial" w:cs="Arial"/>
          <w:color w:val="000000"/>
          <w:sz w:val="18"/>
          <w:szCs w:val="18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color w:val="000000"/>
          <w:sz w:val="18"/>
          <w:szCs w:val="18"/>
        </w:rPr>
        <w:t xml:space="preserve">Moje dane osobowe zostały powierzone do przetwarzania Instytucji Pośredniczącej: </w:t>
      </w:r>
      <w:r>
        <w:rPr>
          <w:rFonts w:ascii="Arial" w:eastAsia="Arial" w:hAnsi="Arial" w:cs="Arial"/>
          <w:sz w:val="20"/>
          <w:szCs w:val="20"/>
        </w:rPr>
        <w:t xml:space="preserve">Minister Edukacji Narodowej, z siedzibą przy al. J. Ch. Szucha 25, 00-918 Warszawa, beneficjentowi realizującemu projekt – </w:t>
      </w:r>
      <w:r>
        <w:rPr>
          <w:rFonts w:ascii="Arial" w:eastAsia="Arial" w:hAnsi="Arial" w:cs="Arial"/>
          <w:b/>
          <w:sz w:val="20"/>
          <w:szCs w:val="20"/>
        </w:rPr>
        <w:t>Towarzystwo AMICUS, ul. Brukowa 28 lok 8, 15-889 Bia</w:t>
      </w:r>
      <w:r>
        <w:rPr>
          <w:rFonts w:ascii="Arial" w:eastAsia="Arial" w:hAnsi="Arial" w:cs="Arial"/>
          <w:b/>
          <w:sz w:val="20"/>
          <w:szCs w:val="20"/>
        </w:rPr>
        <w:t xml:space="preserve">łystok, </w:t>
      </w:r>
      <w:r>
        <w:rPr>
          <w:rFonts w:ascii="Arial" w:eastAsia="Arial" w:hAnsi="Arial" w:cs="Arial"/>
          <w:sz w:val="20"/>
          <w:szCs w:val="20"/>
        </w:rPr>
        <w:t>oraz podmiotom, które na zlecenie beneficjenta uczestniczą w realizacji projektu grantowego -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Powiat Bartoszycki, ul. Grota Roweckiego 1, 1-200 Bartoszyce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Powiatowe Centrum Rozwoju Edukacji w Bartoszycach, ul. Limanowskiego 13, 11-200 Bartoszyce.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Moje dane osobowe mogą zostać przekazane podmiotom realizującym badania </w:t>
      </w:r>
      <w:r>
        <w:rPr>
          <w:rFonts w:ascii="Arial" w:eastAsia="Arial" w:hAnsi="Arial" w:cs="Arial"/>
          <w:color w:val="000000"/>
          <w:sz w:val="18"/>
          <w:szCs w:val="18"/>
        </w:rPr>
        <w:lastRenderedPageBreak/>
        <w:t xml:space="preserve">ewaluacyjne na zlecenie Instytucji Zarządzającej, Instytucji Pośredniczącej lub beneficjenta. Moje dane osobowe mogą zostać również powierzone specjalistycznym firmom, realizującym na </w:t>
      </w:r>
      <w:r>
        <w:rPr>
          <w:rFonts w:ascii="Arial" w:eastAsia="Arial" w:hAnsi="Arial" w:cs="Arial"/>
          <w:color w:val="000000"/>
          <w:sz w:val="18"/>
          <w:szCs w:val="18"/>
        </w:rPr>
        <w:t>zlecenie Instytucji Zarządzającej, Instytucji Pośredniczącej oraz beneficjenta kontrole i audyt w ramach PO WER.</w:t>
      </w:r>
    </w:p>
    <w:p w:rsidR="004E6537" w:rsidRDefault="00DB32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24"/>
        </w:tabs>
        <w:ind w:right="4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Podanie danych jest warunkiem koniecznym otrzymania wsparcia, a odmowa ich podania jest równoznaczna z brakiem możliwości udzielenia wsparcia w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ramach projektu grantowego.</w:t>
      </w:r>
    </w:p>
    <w:p w:rsidR="004E6537" w:rsidRDefault="00DB32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24"/>
        </w:tabs>
        <w:ind w:right="4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W terminie 4 tygodni po zakończeniu udziału w projekcie przekażę beneficjentowi dane dotyczące mojego statusu na rynku pracy oraz informacje na temat udziału w kształceniu lub szkoleniu oraz uzyskania kwalifikacji lub nabycia k</w:t>
      </w:r>
      <w:r>
        <w:rPr>
          <w:rFonts w:ascii="Arial" w:eastAsia="Arial" w:hAnsi="Arial" w:cs="Arial"/>
          <w:color w:val="000000"/>
          <w:sz w:val="18"/>
          <w:szCs w:val="18"/>
        </w:rPr>
        <w:t>ompetencji.</w:t>
      </w:r>
    </w:p>
    <w:p w:rsidR="004E6537" w:rsidRDefault="00DB32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24"/>
        </w:tabs>
        <w:ind w:right="4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W ciągu trzech miesięcy po zakończeniu udziału w projekcie udostępnię dane dotyczące mojego statusu na rynku pracy.</w:t>
      </w:r>
    </w:p>
    <w:p w:rsidR="004E6537" w:rsidRDefault="00DB32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24"/>
        </w:tabs>
        <w:ind w:right="4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W celu potwierdzenia kwalifikowalności wydatków w projekcie moje dane osobowe takie jak imię (imiona), nazwisko PESEL, nr projek</w:t>
      </w:r>
      <w:r>
        <w:rPr>
          <w:rFonts w:ascii="Arial" w:eastAsia="Arial" w:hAnsi="Arial" w:cs="Arial"/>
          <w:color w:val="000000"/>
          <w:sz w:val="18"/>
          <w:szCs w:val="18"/>
        </w:rPr>
        <w:t>tu, data rozpoczęcia udziału w projekcie, data zakończenia udziału w projekcie, kod tytułu ubezpieczenia, wysokość składki z tytułu ubezpieczenia zdrowotnego, wysokość składki z tytułu ubezpieczenia wypadkowego mogą być przetwarzane w zbiorze „Zbiór danych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osobowych z ZUS”, którego administratorem jest minister właściwy do spraw rozwoju regionalnego. Przetwarzanie moich danych osobowych jest zgodne z prawem i spełnia warunki, o których mowa art. 6 ust. 1 lit. c oraz art. 9 ust. 2 lit. g Rozporządzenia Parla</w:t>
      </w:r>
      <w:r>
        <w:rPr>
          <w:rFonts w:ascii="Arial" w:eastAsia="Arial" w:hAnsi="Arial" w:cs="Arial"/>
          <w:color w:val="000000"/>
          <w:sz w:val="18"/>
          <w:szCs w:val="18"/>
        </w:rPr>
        <w:t>mentu Europejskiego i Rady (UE) 2016/679 – dane osobowe są niezbędne dla realizacji Programu Operacyjnego Wiedza Edukacja Rozwój 2014-2020 (PO WER) na podstawie</w:t>
      </w:r>
      <w:r>
        <w:rPr>
          <w:rFonts w:ascii="Arial" w:eastAsia="Arial" w:hAnsi="Arial" w:cs="Arial"/>
          <w:color w:val="000000"/>
          <w:sz w:val="18"/>
          <w:szCs w:val="18"/>
          <w:vertAlign w:val="superscript"/>
        </w:rPr>
        <w:footnoteReference w:id="1"/>
      </w:r>
      <w:r>
        <w:rPr>
          <w:rFonts w:ascii="Arial" w:eastAsia="Arial" w:hAnsi="Arial" w:cs="Arial"/>
          <w:color w:val="000000"/>
          <w:sz w:val="18"/>
          <w:szCs w:val="18"/>
        </w:rPr>
        <w:t>:</w:t>
      </w:r>
    </w:p>
    <w:p w:rsidR="004E6537" w:rsidRDefault="00DB32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17"/>
        </w:tabs>
        <w:ind w:left="916" w:right="4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Rozporządzenia Parlamentu Europejskiego i Rady (UE) nr 1303/2013 z dnia 17 grudnia 2013 r. us</w:t>
      </w:r>
      <w:r>
        <w:rPr>
          <w:rFonts w:ascii="Arial" w:eastAsia="Arial" w:hAnsi="Arial" w:cs="Arial"/>
          <w:color w:val="000000"/>
          <w:sz w:val="18"/>
          <w:szCs w:val="18"/>
        </w:rPr>
        <w:t>tanawiającego wspólne przepisy dotyczące Europejskiego Funduszu Rozwoju Regionalnego, Europejskiego Funduszu Społecznego, Funduszu Spójności, Europejskiego Funduszu Rolnego na rzecz Rozwoju Obszarów Wiejskich oraz Europejskiego Funduszu Morskiego i Rybacki</w:t>
      </w:r>
      <w:r>
        <w:rPr>
          <w:rFonts w:ascii="Arial" w:eastAsia="Arial" w:hAnsi="Arial" w:cs="Arial"/>
          <w:color w:val="000000"/>
          <w:sz w:val="18"/>
          <w:szCs w:val="18"/>
        </w:rPr>
        <w:t>ego oraz ustanawiającego przepisy ogólne dotyczące Europejskiego Funduszu Rozwoju Regionalnego,  Europejskiego Funduszu Społecznego, Funduszu Spójności i Europejskiego Funduszu Morskiego i Rybackiego oraz uchylającego rozporządzenie Rady (WE) nr 1083/2006,</w:t>
      </w:r>
    </w:p>
    <w:p w:rsidR="004E6537" w:rsidRDefault="00DB32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17"/>
        </w:tabs>
        <w:ind w:right="4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rozporządzenia Parlamentu Europejskiego i Rady (UE) nr 1304/2013 z dnia 17 grudnia 2013 r. w sprawie Europejskiego Funduszu Społecznego i uchylającego rozporządzenie Rady (WE) nr 1081/2006,</w:t>
      </w:r>
    </w:p>
    <w:p w:rsidR="004E6537" w:rsidRDefault="00DB32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17"/>
        </w:tabs>
        <w:ind w:right="4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ustawy z dnia 11 lipca 2014 r. o zasadach realizacji programów w zakresie polityki spójności finansowanych w perspektywie finansowej 2014–2020 (Dz. U. z 2018 r. poz.1431),</w:t>
      </w:r>
    </w:p>
    <w:p w:rsidR="004E6537" w:rsidRDefault="00DB32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17"/>
        </w:tabs>
        <w:ind w:right="4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ustawy z dnia 13 października 1998 r. o systemie ubezpieczeń społecznych (Dz.U. z 20</w:t>
      </w:r>
      <w:r>
        <w:rPr>
          <w:rFonts w:ascii="Arial" w:eastAsia="Arial" w:hAnsi="Arial" w:cs="Arial"/>
          <w:color w:val="000000"/>
          <w:sz w:val="18"/>
          <w:szCs w:val="18"/>
        </w:rPr>
        <w:t>17 r.poz.1778).</w:t>
      </w:r>
    </w:p>
    <w:p w:rsidR="004E6537" w:rsidRDefault="00DB32E3">
      <w:pPr>
        <w:pBdr>
          <w:top w:val="nil"/>
          <w:left w:val="nil"/>
          <w:bottom w:val="nil"/>
          <w:right w:val="nil"/>
          <w:between w:val="nil"/>
        </w:pBdr>
        <w:tabs>
          <w:tab w:val="left" w:pos="7743"/>
        </w:tabs>
        <w:ind w:right="4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Moje dane osobowe zostały powierzone do przetwarzania Instytucji Pośredniczącej </w:t>
      </w:r>
      <w:r>
        <w:rPr>
          <w:rFonts w:ascii="Arial" w:eastAsia="Arial" w:hAnsi="Arial" w:cs="Arial"/>
          <w:sz w:val="20"/>
          <w:szCs w:val="20"/>
        </w:rPr>
        <w:t xml:space="preserve"> Minister Edukacji Narodowej, z siedzibą przy al. J. Ch. Szucha 25, 00-918 Warszawa, beneficjentowi realizującemu projekt – </w:t>
      </w:r>
      <w:r>
        <w:rPr>
          <w:rFonts w:ascii="Arial" w:eastAsia="Arial" w:hAnsi="Arial" w:cs="Arial"/>
          <w:b/>
          <w:sz w:val="20"/>
          <w:szCs w:val="20"/>
        </w:rPr>
        <w:t>Towarzystwo AMICUS, ul. Brukowa 28 l</w:t>
      </w:r>
      <w:r>
        <w:rPr>
          <w:rFonts w:ascii="Arial" w:eastAsia="Arial" w:hAnsi="Arial" w:cs="Arial"/>
          <w:b/>
          <w:sz w:val="20"/>
          <w:szCs w:val="20"/>
        </w:rPr>
        <w:t xml:space="preserve">ok 8, 15-889 Białystok, </w:t>
      </w:r>
      <w:r>
        <w:rPr>
          <w:rFonts w:ascii="Arial" w:eastAsia="Arial" w:hAnsi="Arial" w:cs="Arial"/>
          <w:sz w:val="20"/>
          <w:szCs w:val="20"/>
        </w:rPr>
        <w:t xml:space="preserve">oraz podmiotom, które na zlecenie beneficjenta uczestniczą w realizacji projektu grantowego: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Powiat Bartoszycki, ul. Grota Roweckiego 1, 1-200 Bartoszyce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color w:val="000000"/>
          <w:sz w:val="18"/>
          <w:szCs w:val="18"/>
        </w:rPr>
        <w:t>Powiatowe Centrum Rozwoju Edukacji w Bartoszycach, ul. Limanowskiego 13, 11-200 Bartoszyce.</w:t>
      </w:r>
    </w:p>
    <w:p w:rsidR="004E6537" w:rsidRDefault="00DB32E3">
      <w:pPr>
        <w:pBdr>
          <w:top w:val="nil"/>
          <w:left w:val="nil"/>
          <w:bottom w:val="nil"/>
          <w:right w:val="nil"/>
          <w:between w:val="nil"/>
        </w:pBdr>
        <w:tabs>
          <w:tab w:val="left" w:pos="7743"/>
        </w:tabs>
        <w:ind w:right="4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Moje dane osobowe mogą zostać przekazane podmiotom realizującym badania ewaluacyjne na zlecenie Instytucji Zarządzającej, Instytucji Pośredniczącej lub Beneficjenta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. </w:t>
      </w:r>
    </w:p>
    <w:p w:rsidR="004E6537" w:rsidRDefault="00DB32E3">
      <w:pPr>
        <w:pBdr>
          <w:top w:val="nil"/>
          <w:left w:val="nil"/>
          <w:bottom w:val="nil"/>
          <w:right w:val="nil"/>
          <w:between w:val="nil"/>
        </w:pBdr>
        <w:tabs>
          <w:tab w:val="left" w:pos="7743"/>
        </w:tabs>
        <w:ind w:right="4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Moje dane osobowe mogą zostać również powierzone specjalistycznym firmom, realizującym na zlecenie Instytucji Zarządzającej, Instytucji Pośredniczącej oraz Beneficjenta kontrole i audyt w ramach PO WER.</w:t>
      </w:r>
    </w:p>
    <w:p w:rsidR="004E6537" w:rsidRDefault="00DB32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24"/>
        </w:tabs>
        <w:ind w:right="4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Moje dane osobowe nie będą przekazywane do państwa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trzeciego lub organizacji międzynarodowej.</w:t>
      </w:r>
    </w:p>
    <w:p w:rsidR="004E6537" w:rsidRDefault="00DB32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24"/>
        </w:tabs>
        <w:ind w:right="376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Moje dane osobowe nie będą poddawane zautomatyzowanemu podejmowaniu decyzji.</w:t>
      </w:r>
    </w:p>
    <w:p w:rsidR="004E6537" w:rsidRDefault="00DB32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24"/>
        </w:tabs>
        <w:ind w:right="4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Moje dane będą przechowywane do czasu rozliczenia Programu Operacyjnego Wiedza Edukacja Rozwój 2014-2020 oraz zakończenia archiwizowania dokumentacji.</w:t>
      </w:r>
    </w:p>
    <w:p w:rsidR="004E6537" w:rsidRDefault="00DB32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24"/>
        </w:tabs>
        <w:ind w:right="4" w:hanging="351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Mogę skontaktować się z Inspektorem Ochrony Danych wysyłając wiadomość na adres poczty elektronicznej</w:t>
      </w:r>
      <w:hyperlink r:id="rId8">
        <w:r>
          <w:rPr>
            <w:rFonts w:ascii="Arial" w:eastAsia="Arial" w:hAnsi="Arial" w:cs="Arial"/>
            <w:color w:val="000000"/>
            <w:sz w:val="18"/>
            <w:szCs w:val="18"/>
          </w:rPr>
          <w:t xml:space="preserve"> iod@miir.gov.pl </w:t>
        </w:r>
      </w:hyperlink>
      <w:r>
        <w:rPr>
          <w:rFonts w:ascii="Arial" w:eastAsia="Arial" w:hAnsi="Arial" w:cs="Arial"/>
          <w:color w:val="000000"/>
          <w:sz w:val="18"/>
          <w:szCs w:val="18"/>
        </w:rPr>
        <w:t xml:space="preserve">lub adres poczty iod@pcre.hub.pl    </w:t>
      </w:r>
    </w:p>
    <w:p w:rsidR="004E6537" w:rsidRDefault="00DB32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24"/>
        </w:tabs>
        <w:ind w:right="4" w:hanging="351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Mam prawo do wniesienia skargi do organu nadzorczego, którym jest Prezes Urzędu Ochrony Danych Osobowych.</w:t>
      </w:r>
    </w:p>
    <w:p w:rsidR="004E6537" w:rsidRDefault="00DB32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24"/>
        </w:tabs>
        <w:ind w:right="4" w:hanging="351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Mam prawo dostępu do treści swoich danych i ich sprostowan</w:t>
      </w:r>
      <w:r>
        <w:rPr>
          <w:rFonts w:ascii="Arial" w:eastAsia="Arial" w:hAnsi="Arial" w:cs="Arial"/>
          <w:color w:val="000000"/>
          <w:sz w:val="18"/>
          <w:szCs w:val="18"/>
        </w:rPr>
        <w:t>ia, usunięcia lub ograniczenia przetwarzania.</w:t>
      </w:r>
    </w:p>
    <w:p w:rsidR="004E6537" w:rsidRDefault="004E6537">
      <w:pPr>
        <w:tabs>
          <w:tab w:val="left" w:pos="624"/>
        </w:tabs>
        <w:ind w:right="854"/>
        <w:rPr>
          <w:rFonts w:ascii="Arial" w:eastAsia="Arial" w:hAnsi="Arial" w:cs="Arial"/>
          <w:sz w:val="18"/>
          <w:szCs w:val="18"/>
        </w:rPr>
      </w:pPr>
    </w:p>
    <w:p w:rsidR="004E6537" w:rsidRDefault="004E6537">
      <w:pPr>
        <w:tabs>
          <w:tab w:val="left" w:pos="624"/>
        </w:tabs>
        <w:ind w:right="854"/>
        <w:rPr>
          <w:rFonts w:ascii="Arial" w:eastAsia="Arial" w:hAnsi="Arial" w:cs="Arial"/>
          <w:sz w:val="18"/>
          <w:szCs w:val="18"/>
        </w:rPr>
      </w:pPr>
    </w:p>
    <w:p w:rsidR="004E6537" w:rsidRDefault="004E6537">
      <w:pPr>
        <w:tabs>
          <w:tab w:val="left" w:pos="624"/>
        </w:tabs>
        <w:ind w:right="854"/>
        <w:rPr>
          <w:rFonts w:ascii="Arial" w:eastAsia="Arial" w:hAnsi="Arial" w:cs="Arial"/>
          <w:sz w:val="18"/>
          <w:szCs w:val="18"/>
        </w:rPr>
      </w:pPr>
    </w:p>
    <w:p w:rsidR="004E6537" w:rsidRDefault="004E6537">
      <w:pPr>
        <w:tabs>
          <w:tab w:val="left" w:pos="624"/>
        </w:tabs>
        <w:ind w:right="854"/>
        <w:rPr>
          <w:rFonts w:ascii="Arial" w:eastAsia="Arial" w:hAnsi="Arial" w:cs="Arial"/>
          <w:sz w:val="18"/>
          <w:szCs w:val="18"/>
        </w:rPr>
      </w:pPr>
    </w:p>
    <w:p w:rsidR="004E6537" w:rsidRDefault="00DB32E3">
      <w:pPr>
        <w:tabs>
          <w:tab w:val="left" w:pos="624"/>
        </w:tabs>
        <w:ind w:right="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…………………………………………….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………………………………………………..…</w:t>
      </w:r>
    </w:p>
    <w:p w:rsidR="004E6537" w:rsidRDefault="00DB32E3">
      <w:pPr>
        <w:pStyle w:val="Nagwek1"/>
        <w:spacing w:before="37" w:line="360" w:lineRule="auto"/>
        <w:ind w:left="0" w:right="4" w:firstLine="720"/>
        <w:rPr>
          <w:rFonts w:ascii="Arial" w:eastAsia="Arial" w:hAnsi="Arial" w:cs="Arial"/>
          <w:b w:val="0"/>
          <w:i/>
          <w:sz w:val="16"/>
          <w:szCs w:val="16"/>
        </w:rPr>
      </w:pPr>
      <w:r>
        <w:rPr>
          <w:rFonts w:ascii="Arial" w:eastAsia="Arial" w:hAnsi="Arial" w:cs="Arial"/>
          <w:b w:val="0"/>
          <w:i/>
          <w:sz w:val="16"/>
          <w:szCs w:val="16"/>
        </w:rPr>
        <w:lastRenderedPageBreak/>
        <w:t>MIEJSCOWOŚĆ I DATA</w:t>
      </w:r>
      <w:r>
        <w:rPr>
          <w:rFonts w:ascii="Arial" w:eastAsia="Arial" w:hAnsi="Arial" w:cs="Arial"/>
          <w:b w:val="0"/>
          <w:i/>
          <w:sz w:val="16"/>
          <w:szCs w:val="16"/>
        </w:rPr>
        <w:tab/>
      </w:r>
      <w:r>
        <w:rPr>
          <w:rFonts w:ascii="Arial" w:eastAsia="Arial" w:hAnsi="Arial" w:cs="Arial"/>
          <w:b w:val="0"/>
          <w:i/>
          <w:sz w:val="16"/>
          <w:szCs w:val="16"/>
        </w:rPr>
        <w:tab/>
      </w:r>
      <w:r>
        <w:rPr>
          <w:rFonts w:ascii="Arial" w:eastAsia="Arial" w:hAnsi="Arial" w:cs="Arial"/>
          <w:b w:val="0"/>
          <w:i/>
          <w:sz w:val="16"/>
          <w:szCs w:val="16"/>
        </w:rPr>
        <w:tab/>
        <w:t>CZYTELNY PODPIS UCZESTNIKA PROJEKTU GRANTOWEGO</w:t>
      </w:r>
    </w:p>
    <w:sectPr w:rsidR="004E6537">
      <w:headerReference w:type="default" r:id="rId9"/>
      <w:footerReference w:type="default" r:id="rId10"/>
      <w:pgSz w:w="11910" w:h="16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2E3" w:rsidRDefault="00DB32E3">
      <w:r>
        <w:separator/>
      </w:r>
    </w:p>
  </w:endnote>
  <w:endnote w:type="continuationSeparator" w:id="0">
    <w:p w:rsidR="00DB32E3" w:rsidRDefault="00DB3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537" w:rsidRDefault="00DB32E3">
    <w:pPr>
      <w:widowControl/>
      <w:tabs>
        <w:tab w:val="center" w:pos="4536"/>
        <w:tab w:val="right" w:pos="9072"/>
      </w:tabs>
      <w:spacing w:after="160"/>
      <w:jc w:val="center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-419099</wp:posOffset>
              </wp:positionH>
              <wp:positionV relativeFrom="paragraph">
                <wp:posOffset>1117600</wp:posOffset>
              </wp:positionV>
              <wp:extent cx="6756400" cy="25400"/>
              <wp:effectExtent l="0" t="0" r="0" b="0"/>
              <wp:wrapNone/>
              <wp:docPr id="34" name="Dowolny kształt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974150" y="3780000"/>
                        <a:ext cx="6743700" cy="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743700" h="1" extrusionOk="0">
                            <a:moveTo>
                              <a:pt x="0" y="0"/>
                            </a:moveTo>
                            <a:lnTo>
                              <a:pt x="6743700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127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-419099</wp:posOffset>
              </wp:positionH>
              <wp:positionV relativeFrom="paragraph">
                <wp:posOffset>1117600</wp:posOffset>
              </wp:positionV>
              <wp:extent cx="6756400" cy="25400"/>
              <wp:effectExtent b="0" l="0" r="0" t="0"/>
              <wp:wrapNone/>
              <wp:docPr id="34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56400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4E6537" w:rsidRDefault="004E6537">
    <w:pPr>
      <w:widowControl/>
      <w:spacing w:after="160"/>
      <w:jc w:val="center"/>
      <w:rPr>
        <w:rFonts w:ascii="Arial" w:eastAsia="Arial" w:hAnsi="Arial" w:cs="Arial"/>
        <w:sz w:val="14"/>
        <w:szCs w:val="14"/>
      </w:rPr>
    </w:pPr>
  </w:p>
  <w:p w:rsidR="004E6537" w:rsidRDefault="00DB32E3">
    <w:pPr>
      <w:widowControl/>
      <w:spacing w:after="160"/>
      <w:jc w:val="center"/>
      <w:rPr>
        <w:rFonts w:ascii="Arial" w:eastAsia="Arial" w:hAnsi="Arial" w:cs="Arial"/>
        <w:sz w:val="14"/>
        <w:szCs w:val="14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38101</wp:posOffset>
              </wp:positionH>
              <wp:positionV relativeFrom="paragraph">
                <wp:posOffset>88900</wp:posOffset>
              </wp:positionV>
              <wp:extent cx="5928995" cy="25400"/>
              <wp:effectExtent l="0" t="0" r="0" b="0"/>
              <wp:wrapNone/>
              <wp:docPr id="33" name="Dowolny kształt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464370" y="3780000"/>
                        <a:ext cx="5916295" cy="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16295" h="1" extrusionOk="0">
                            <a:moveTo>
                              <a:pt x="0" y="0"/>
                            </a:moveTo>
                            <a:lnTo>
                              <a:pt x="5916295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127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38101</wp:posOffset>
              </wp:positionH>
              <wp:positionV relativeFrom="paragraph">
                <wp:posOffset>88900</wp:posOffset>
              </wp:positionV>
              <wp:extent cx="5928995" cy="25400"/>
              <wp:effectExtent b="0" l="0" r="0" t="0"/>
              <wp:wrapNone/>
              <wp:docPr id="3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28995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4E6537" w:rsidRDefault="00DB32E3">
    <w:pPr>
      <w:widowControl/>
      <w:spacing w:after="160"/>
      <w:jc w:val="center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>Projekt „</w:t>
    </w:r>
    <w:r>
      <w:rPr>
        <w:rFonts w:ascii="Arial" w:eastAsia="Arial" w:hAnsi="Arial" w:cs="Arial"/>
        <w:b/>
        <w:sz w:val="14"/>
        <w:szCs w:val="14"/>
      </w:rPr>
      <w:t>Lokalne Ośrodki Wiedzy i Edukacji nowe oblicze edukacji dla dorosłych</w:t>
    </w:r>
    <w:r>
      <w:rPr>
        <w:rFonts w:ascii="Arial" w:eastAsia="Arial" w:hAnsi="Arial" w:cs="Arial"/>
        <w:sz w:val="14"/>
        <w:szCs w:val="14"/>
      </w:rPr>
      <w:t>”.</w:t>
    </w:r>
  </w:p>
  <w:p w:rsidR="004E6537" w:rsidRDefault="00DB32E3">
    <w:pPr>
      <w:widowControl/>
      <w:spacing w:after="160"/>
      <w:jc w:val="center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 xml:space="preserve">Współfinansowany przez Unię Europejską w ramach Europejskiego Funduszu Społecznego w ramach II Osi Priorytetowej </w:t>
    </w:r>
    <w:r>
      <w:rPr>
        <w:rFonts w:ascii="Arial" w:eastAsia="Arial" w:hAnsi="Arial" w:cs="Arial"/>
        <w:sz w:val="14"/>
        <w:szCs w:val="14"/>
      </w:rPr>
      <w:br/>
      <w:t>PO WER, Efektywne polityki publiczne dla rynku pracy, gospodarkii eduk</w:t>
    </w:r>
    <w:r>
      <w:rPr>
        <w:rFonts w:ascii="Arial" w:eastAsia="Arial" w:hAnsi="Arial" w:cs="Arial"/>
        <w:sz w:val="14"/>
        <w:szCs w:val="14"/>
      </w:rPr>
      <w:t>acji, 2.14 Rozwój narzędzi dla uczenia się przez całe życie.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2E3" w:rsidRDefault="00DB32E3">
      <w:r>
        <w:separator/>
      </w:r>
    </w:p>
  </w:footnote>
  <w:footnote w:type="continuationSeparator" w:id="0">
    <w:p w:rsidR="00DB32E3" w:rsidRDefault="00DB32E3">
      <w:r>
        <w:continuationSeparator/>
      </w:r>
    </w:p>
  </w:footnote>
  <w:footnote w:id="1">
    <w:p w:rsidR="004E6537" w:rsidRDefault="00DB32E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>Przetwarzanie danych osobowych w zbiorze Zbiór danych osobowych z ZUS dotyczy sytuacji, w której umowa o dofinansowanie projektu została zawarta z Beneficjentem przez Ministerstwo Rodziny, Pracy</w:t>
      </w:r>
      <w:r>
        <w:rPr>
          <w:color w:val="000000"/>
          <w:sz w:val="20"/>
          <w:szCs w:val="20"/>
        </w:rPr>
        <w:t xml:space="preserve"> i Polityki Społecznej lub Wojewódzki Urząd Pracy.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537" w:rsidRDefault="00DB32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  <w:color w:val="000000"/>
        <w:sz w:val="20"/>
        <w:szCs w:val="20"/>
        <w:lang w:bidi="ar-SA"/>
      </w:rPr>
      <w:drawing>
        <wp:inline distT="0" distB="0" distL="0" distR="0">
          <wp:extent cx="5626107" cy="603503"/>
          <wp:effectExtent l="0" t="0" r="0" b="0"/>
          <wp:docPr id="35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26107" cy="6035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-393699</wp:posOffset>
              </wp:positionH>
              <wp:positionV relativeFrom="paragraph">
                <wp:posOffset>622300</wp:posOffset>
              </wp:positionV>
              <wp:extent cx="6756400" cy="25400"/>
              <wp:effectExtent l="0" t="0" r="0" b="0"/>
              <wp:wrapNone/>
              <wp:docPr id="32" name="Dowolny kształt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974150" y="3780000"/>
                        <a:ext cx="6743700" cy="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743700" h="1" extrusionOk="0">
                            <a:moveTo>
                              <a:pt x="0" y="0"/>
                            </a:moveTo>
                            <a:lnTo>
                              <a:pt x="6743700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127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-393699</wp:posOffset>
              </wp:positionH>
              <wp:positionV relativeFrom="paragraph">
                <wp:posOffset>622300</wp:posOffset>
              </wp:positionV>
              <wp:extent cx="6756400" cy="25400"/>
              <wp:effectExtent b="0" l="0" r="0" t="0"/>
              <wp:wrapNone/>
              <wp:docPr id="32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56400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4E6537" w:rsidRDefault="004E653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729BA"/>
    <w:multiLevelType w:val="multilevel"/>
    <w:tmpl w:val="EFF4182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sz w:val="18"/>
        <w:szCs w:val="18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Arial" w:eastAsia="Arial" w:hAnsi="Arial" w:cs="Arial"/>
        <w:sz w:val="18"/>
        <w:szCs w:val="18"/>
      </w:rPr>
    </w:lvl>
    <w:lvl w:ilvl="2">
      <w:start w:val="1"/>
      <w:numFmt w:val="lowerLetter"/>
      <w:lvlText w:val="%3)"/>
      <w:lvlJc w:val="left"/>
      <w:pPr>
        <w:ind w:left="786" w:hanging="360"/>
      </w:pPr>
      <w:rPr>
        <w:rFonts w:ascii="Arial" w:eastAsia="Arial" w:hAnsi="Arial" w:cs="Arial"/>
        <w:sz w:val="18"/>
        <w:szCs w:val="18"/>
      </w:rPr>
    </w:lvl>
    <w:lvl w:ilvl="3">
      <w:start w:val="1"/>
      <w:numFmt w:val="bullet"/>
      <w:lvlText w:val="•"/>
      <w:lvlJc w:val="left"/>
      <w:pPr>
        <w:ind w:left="1117" w:hanging="360"/>
      </w:pPr>
    </w:lvl>
    <w:lvl w:ilvl="4">
      <w:start w:val="1"/>
      <w:numFmt w:val="bullet"/>
      <w:lvlText w:val="•"/>
      <w:lvlJc w:val="left"/>
      <w:pPr>
        <w:ind w:left="2260" w:hanging="360"/>
      </w:pPr>
    </w:lvl>
    <w:lvl w:ilvl="5">
      <w:start w:val="1"/>
      <w:numFmt w:val="bullet"/>
      <w:lvlText w:val="•"/>
      <w:lvlJc w:val="left"/>
      <w:pPr>
        <w:ind w:left="3404" w:hanging="360"/>
      </w:pPr>
    </w:lvl>
    <w:lvl w:ilvl="6">
      <w:start w:val="1"/>
      <w:numFmt w:val="bullet"/>
      <w:lvlText w:val="•"/>
      <w:lvlJc w:val="left"/>
      <w:pPr>
        <w:ind w:left="4548" w:hanging="360"/>
      </w:pPr>
    </w:lvl>
    <w:lvl w:ilvl="7">
      <w:start w:val="1"/>
      <w:numFmt w:val="bullet"/>
      <w:lvlText w:val="•"/>
      <w:lvlJc w:val="left"/>
      <w:pPr>
        <w:ind w:left="5692" w:hanging="360"/>
      </w:pPr>
    </w:lvl>
    <w:lvl w:ilvl="8">
      <w:start w:val="1"/>
      <w:numFmt w:val="bullet"/>
      <w:lvlText w:val="•"/>
      <w:lvlJc w:val="left"/>
      <w:pPr>
        <w:ind w:left="6835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37"/>
    <w:rsid w:val="004E6537"/>
    <w:rsid w:val="007A7B13"/>
    <w:rsid w:val="00DB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060200-2140-46B3-AB1D-AC35FF133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126A7"/>
    <w:rPr>
      <w:lang w:bidi="pl-PL"/>
    </w:rPr>
  </w:style>
  <w:style w:type="paragraph" w:styleId="Nagwek1">
    <w:name w:val="heading 1"/>
    <w:basedOn w:val="Normalny"/>
    <w:uiPriority w:val="1"/>
    <w:qFormat/>
    <w:rsid w:val="003618DC"/>
    <w:pPr>
      <w:ind w:left="520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3618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618DC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3618DC"/>
    <w:pPr>
      <w:ind w:left="576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3618DC"/>
    <w:pPr>
      <w:ind w:left="6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6E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EBB"/>
    <w:rPr>
      <w:rFonts w:ascii="Tahoma" w:eastAsia="Calibri" w:hAnsi="Tahoma" w:cs="Tahoma"/>
      <w:sz w:val="16"/>
      <w:szCs w:val="16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5D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5D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5D4A"/>
    <w:rPr>
      <w:rFonts w:ascii="Calibri" w:eastAsia="Calibri" w:hAnsi="Calibri" w:cs="Calibri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D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5D4A"/>
    <w:rPr>
      <w:rFonts w:ascii="Calibri" w:eastAsia="Calibri" w:hAnsi="Calibri" w:cs="Calibri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026F35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436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436A"/>
    <w:rPr>
      <w:rFonts w:ascii="Calibri" w:eastAsia="Calibri" w:hAnsi="Calibri" w:cs="Calibri"/>
      <w:sz w:val="20"/>
      <w:szCs w:val="20"/>
      <w:lang w:val="pl-PL"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436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57F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7F53"/>
    <w:rPr>
      <w:rFonts w:ascii="Calibri" w:eastAsia="Calibri" w:hAnsi="Calibri" w:cs="Calibri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C57F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F53"/>
    <w:rPr>
      <w:rFonts w:ascii="Calibri" w:eastAsia="Calibri" w:hAnsi="Calibri" w:cs="Calibri"/>
      <w:lang w:val="pl-PL" w:eastAsia="pl-PL" w:bidi="pl-PL"/>
    </w:rPr>
  </w:style>
  <w:style w:type="table" w:customStyle="1" w:styleId="TableNormal1">
    <w:name w:val="Table Normal1"/>
    <w:uiPriority w:val="2"/>
    <w:semiHidden/>
    <w:unhideWhenUsed/>
    <w:qFormat/>
    <w:rsid w:val="003F69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4857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4104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kO4AmMt8m8jin3GvSBFaZ1rVUw==">AMUW2mXxAHFxb4y/nurvHhKQGclKHyuRberYssFuI4Oa011+nJLxKjWcGYhAc+/uTiXnL1i2Glm2GcQMPdt2mAWhACaShwY4GfZTPL9hkMnMAIsWVA086dUlGJNKiHcKdHblUCTNCKhe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1304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AldonaO</dc:creator>
  <cp:lastModifiedBy>PORADNIA</cp:lastModifiedBy>
  <cp:revision>2</cp:revision>
  <dcterms:created xsi:type="dcterms:W3CDTF">2021-02-18T10:04:00Z</dcterms:created>
  <dcterms:modified xsi:type="dcterms:W3CDTF">2021-02-18T10:04:00Z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2019-11-14T00:00:00Z</vt:filetime>
  </property>
</Properties>
</file>